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950" w:rsidRDefault="0064007D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01840/14 от 09.02.2024</w:t>
      </w: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Ассоциации (Союзы)</w:t>
      </w: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Pr="00EC3E24" w:rsidRDefault="00132278" w:rsidP="007E3D0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D32D5">
        <w:rPr>
          <w:rFonts w:ascii="Times New Roman" w:hAnsi="Times New Roman" w:cs="Times New Roman"/>
          <w:sz w:val="28"/>
          <w:szCs w:val="28"/>
        </w:rPr>
        <w:t xml:space="preserve">Национальная палата предпринимателей Республики Казахстан «Атамекен» (далее – НПП), направляет для рассмотрения проект </w:t>
      </w:r>
      <w:r w:rsidRPr="00BB2C1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BD377F" w:rsidRPr="00BD377F">
        <w:rPr>
          <w:rFonts w:ascii="Times New Roman" w:hAnsi="Times New Roman" w:cs="Times New Roman"/>
          <w:sz w:val="28"/>
          <w:szCs w:val="28"/>
        </w:rPr>
        <w:t xml:space="preserve">Министра финансов Республики Казахстан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7E3D0C" w:rsidRPr="007E3D0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приказ Заместителя Премьер-Министра –</w:t>
      </w:r>
      <w:r w:rsidR="007E3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D0C" w:rsidRPr="007E3D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 финансов Республики Казахстан от 15 марта 2023 года № 279 «Об утверждении Правил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ограничения,</w:t>
      </w:r>
      <w:r w:rsidR="007E3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D0C" w:rsidRPr="007E3D0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форм таких решений</w:t>
      </w:r>
      <w:r w:rsidR="00CF3584" w:rsidRPr="00CF358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86D42">
        <w:rPr>
          <w:rFonts w:ascii="Times New Roman" w:hAnsi="Times New Roman" w:cs="Times New Roman"/>
          <w:sz w:val="28"/>
          <w:szCs w:val="28"/>
        </w:rPr>
        <w:t>.</w:t>
      </w:r>
    </w:p>
    <w:p w:rsidR="00132278" w:rsidRPr="0050238A" w:rsidRDefault="00132278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E24">
        <w:rPr>
          <w:rFonts w:ascii="Times New Roman" w:hAnsi="Times New Roman" w:cs="Times New Roman"/>
          <w:sz w:val="28"/>
          <w:szCs w:val="28"/>
        </w:rPr>
        <w:t xml:space="preserve">Также сообщаем, что проект размещен </w:t>
      </w:r>
      <w:r w:rsidRPr="00EC3E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интернет-</w:t>
      </w:r>
      <w:r w:rsidRPr="00EC3E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портале </w:t>
      </w:r>
      <w:hyperlink r:id="rId6" w:history="1">
        <w:r w:rsidRPr="006C78DA">
          <w:rPr>
            <w:rStyle w:val="a6"/>
            <w:rFonts w:ascii="Times New Roman" w:eastAsia="Times New Roman" w:hAnsi="Times New Roman" w:cs="Times New Roman"/>
            <w:spacing w:val="1"/>
            <w:sz w:val="28"/>
            <w:szCs w:val="28"/>
            <w:shd w:val="clear" w:color="auto" w:fill="FFFFFF"/>
            <w:lang w:val="kk-KZ" w:eastAsia="ru-RU"/>
          </w:rPr>
          <w:t>http://legalacts.egov.kz</w:t>
        </w:r>
      </w:hyperlink>
      <w:r w:rsidRPr="006C78DA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 где можно ознакомиться</w:t>
      </w:r>
      <w:r w:rsidRPr="006C78DA">
        <w:rPr>
          <w:rFonts w:ascii="Times New Roman" w:eastAsia="Times New Roman" w:hAnsi="Times New Roman" w:cs="Times New Roman"/>
          <w:spacing w:val="1"/>
          <w:sz w:val="28"/>
          <w:szCs w:val="24"/>
          <w:shd w:val="clear" w:color="auto" w:fill="FFFFFF"/>
          <w:lang w:val="kk-KZ" w:eastAsia="ru-RU"/>
        </w:rPr>
        <w:t xml:space="preserve"> с его полным содержанием </w:t>
      </w:r>
      <w:r w:rsidRPr="0061159C">
        <w:rPr>
          <w:rFonts w:ascii="Times New Roman" w:hAnsi="Times New Roman" w:cs="Times New Roman"/>
          <w:i/>
          <w:sz w:val="28"/>
          <w:szCs w:val="28"/>
        </w:rPr>
        <w:t>(</w:t>
      </w:r>
      <w:r w:rsidR="007E3D0C" w:rsidRPr="007E3D0C">
        <w:rPr>
          <w:rFonts w:ascii="Times New Roman" w:hAnsi="Times New Roman" w:cs="Times New Roman"/>
          <w:i/>
          <w:sz w:val="28"/>
          <w:szCs w:val="28"/>
        </w:rPr>
        <w:t>https://legalacts.egov.kz/npa/view?id=14932367</w:t>
      </w:r>
      <w:r w:rsidRPr="009826D8">
        <w:rPr>
          <w:rFonts w:ascii="Times New Roman" w:hAnsi="Times New Roman" w:cs="Times New Roman"/>
          <w:i/>
          <w:sz w:val="28"/>
          <w:szCs w:val="28"/>
        </w:rPr>
        <w:t>)</w:t>
      </w:r>
      <w:r w:rsidRPr="00E86D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2278" w:rsidRPr="008E3ADC" w:rsidRDefault="00132278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ADC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дложения и замечания к указанному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просим представить не позднее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D0C">
        <w:rPr>
          <w:rFonts w:ascii="Times New Roman" w:hAnsi="Times New Roman" w:cs="Times New Roman"/>
          <w:b/>
          <w:sz w:val="28"/>
          <w:szCs w:val="28"/>
        </w:rPr>
        <w:t>16</w:t>
      </w:r>
      <w:r w:rsidR="009D5E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7BA1">
        <w:rPr>
          <w:rFonts w:ascii="Times New Roman" w:hAnsi="Times New Roman" w:cs="Times New Roman"/>
          <w:b/>
          <w:sz w:val="28"/>
          <w:szCs w:val="28"/>
        </w:rPr>
        <w:t>февраля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46A92">
        <w:rPr>
          <w:rFonts w:ascii="Times New Roman" w:hAnsi="Times New Roman" w:cs="Times New Roman"/>
          <w:b/>
          <w:sz w:val="28"/>
          <w:szCs w:val="28"/>
        </w:rPr>
        <w:t>4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Pr="008E3ADC">
        <w:rPr>
          <w:rFonts w:ascii="Times New Roman" w:hAnsi="Times New Roman" w:cs="Times New Roman"/>
          <w:sz w:val="28"/>
          <w:szCs w:val="28"/>
        </w:rPr>
        <w:t xml:space="preserve">на электронный адрес: </w:t>
      </w:r>
      <w:hyperlink r:id="rId7" w:history="1">
        <w:r w:rsidR="002C19ED" w:rsidRPr="006C032E">
          <w:rPr>
            <w:rStyle w:val="a6"/>
            <w:rFonts w:ascii="Times New Roman" w:hAnsi="Times New Roman" w:cs="Times New Roman"/>
            <w:sz w:val="28"/>
            <w:szCs w:val="28"/>
          </w:rPr>
          <w:t>ai.abishev@atameken.kz</w:t>
        </w:r>
      </w:hyperlink>
      <w:r w:rsidR="002C19ED">
        <w:rPr>
          <w:rFonts w:ascii="Times New Roman" w:hAnsi="Times New Roman" w:cs="Times New Roman"/>
          <w:sz w:val="28"/>
          <w:szCs w:val="28"/>
        </w:rPr>
        <w:t xml:space="preserve"> </w:t>
      </w:r>
      <w:r w:rsidRPr="008E3ADC">
        <w:rPr>
          <w:rFonts w:ascii="Times New Roman" w:hAnsi="Times New Roman" w:cs="Times New Roman"/>
          <w:sz w:val="28"/>
          <w:szCs w:val="28"/>
        </w:rPr>
        <w:t xml:space="preserve">на государственном  и русском языках.       </w:t>
      </w:r>
    </w:p>
    <w:p w:rsidR="00132278" w:rsidRPr="002C19ED" w:rsidRDefault="00132278" w:rsidP="0013227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3ADC">
        <w:rPr>
          <w:rFonts w:ascii="Times New Roman" w:hAnsi="Times New Roman" w:cs="Times New Roman"/>
          <w:i/>
          <w:sz w:val="28"/>
          <w:szCs w:val="28"/>
        </w:rPr>
        <w:t>Приложение:  на ___ л.</w:t>
      </w:r>
    </w:p>
    <w:p w:rsidR="00132278" w:rsidRDefault="00132278" w:rsidP="00132278">
      <w:pPr>
        <w:ind w:firstLine="709"/>
        <w:jc w:val="both"/>
      </w:pPr>
    </w:p>
    <w:p w:rsidR="00372190" w:rsidRDefault="00372190" w:rsidP="003721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Управляющий директор – </w:t>
      </w:r>
    </w:p>
    <w:p w:rsidR="00372190" w:rsidRDefault="00372190" w:rsidP="003721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Департамента </w:t>
      </w:r>
    </w:p>
    <w:p w:rsidR="00132278" w:rsidRDefault="00372190" w:rsidP="0037219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налогообложения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Ж. Жанбулатова</w:t>
      </w:r>
      <w:r w:rsidR="00132278">
        <w:rPr>
          <w:rFonts w:ascii="Times New Roman" w:hAnsi="Times New Roman" w:cs="Times New Roman"/>
          <w:sz w:val="28"/>
          <w:szCs w:val="28"/>
        </w:rPr>
        <w:tab/>
      </w:r>
    </w:p>
    <w:p w:rsidR="00132278" w:rsidRDefault="00132278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Default="00132278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Pr="008E3ADC" w:rsidRDefault="00132278" w:rsidP="00132278">
      <w:pPr>
        <w:pStyle w:val="ab"/>
        <w:ind w:left="709"/>
        <w:rPr>
          <w:rFonts w:ascii="Times New Roman" w:hAnsi="Times New Roman" w:cs="Times New Roman"/>
          <w:i/>
        </w:rPr>
      </w:pPr>
      <w:r w:rsidRPr="008E3ADC">
        <w:rPr>
          <w:rFonts w:ascii="Times New Roman" w:hAnsi="Times New Roman" w:cs="Times New Roman"/>
          <w:i/>
        </w:rPr>
        <w:t>исп. А. Абишев</w:t>
      </w:r>
    </w:p>
    <w:p w:rsidR="00132278" w:rsidRPr="002D6DA3" w:rsidRDefault="00132278" w:rsidP="00132278">
      <w:pPr>
        <w:ind w:firstLine="709"/>
        <w:jc w:val="both"/>
      </w:pPr>
      <w:r>
        <w:rPr>
          <w:rFonts w:ascii="Times New Roman" w:hAnsi="Times New Roman" w:cs="Times New Roman"/>
          <w:i/>
        </w:rPr>
        <w:t>тел. 919338</w:t>
      </w:r>
    </w:p>
    <w:p w:rsidR="004D28E6" w:rsidRDefault="004D28E6" w:rsidP="00B46D01">
      <w:pPr>
        <w:tabs>
          <w:tab w:val="left" w:pos="851"/>
        </w:tabs>
        <w:ind w:firstLine="142"/>
        <w:jc w:val="right"/>
      </w:pPr>
    </w:p>
    <w:p w:rsidR="00356DEA" w:rsidRDefault="0064007D">
      <w:pPr>
        <w:rPr>
          <w:lang w:val="en-US"/>
        </w:rPr>
      </w:pPr>
    </w:p>
    <w:p w:rsidR="00962950" w:rsidRDefault="0064007D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962950" w:rsidRDefault="0064007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09.02.2024 13:13 Жанбулатова Женыс Сайлаубековна</w:t>
      </w:r>
    </w:p>
    <w:p w:rsidR="00962950" w:rsidRDefault="0064007D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399539" cy="1399539"/>
            <wp:effectExtent l="0" t="0" r="3175" b="8255"/>
            <wp:docPr id="2" name="Рисунок 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50" w:rsidRDefault="0064007D">
      <w:r>
        <w:br w:type="page"/>
      </w:r>
    </w:p>
    <w:p w:rsidR="00962950" w:rsidRDefault="0064007D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Данный электронный документ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DOC ID KZ9RWM5202410244302C0AECC2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.</w:t>
      </w:r>
    </w:p>
    <w:p w:rsidR="00962950" w:rsidRDefault="0064007D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электронного документа перейдите по ссылке:</w:t>
      </w:r>
      <w:hyperlink r:id="rId9" w:history="1">
        <w:r>
          <w:rPr>
            <w:rStyle w:val="a6"/>
            <w:rFonts w:ascii="Times New Roman" w:eastAsia="Times New Roman" w:hAnsi="Times New Roman" w:cs="Times New Roman"/>
            <w:sz w:val="24"/>
          </w:rPr>
          <w:t xml:space="preserve">?verify=KZ9RWM5202410244302C0AECC2 </w:t>
        </w:r>
      </w:hyperlink>
    </w:p>
    <w:p w:rsidR="00962950" w:rsidRDefault="00962950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548"/>
        <w:gridCol w:w="5337"/>
      </w:tblGrid>
      <w:tr w:rsidR="00962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 New</w:t>
            </w:r>
          </w:p>
        </w:tc>
      </w:tr>
      <w:tr w:rsidR="00962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01840/14 от 09.02.2024 г.</w:t>
            </w:r>
          </w:p>
        </w:tc>
      </w:tr>
      <w:tr w:rsidR="00962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НПП РК "АТАМЕКЕН"</w:t>
            </w:r>
          </w:p>
        </w:tc>
      </w:tr>
      <w:tr w:rsidR="0096295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«ЕВРАЗИЙСКАЯ ПРОМЫШЛЕНН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АЯ АССОЦИАЦИЯ»</w:t>
            </w:r>
          </w:p>
        </w:tc>
      </w:tr>
      <w:tr w:rsidR="0096295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96295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AIGUL.AMANCHINA@ERG.KZ</w:t>
            </w:r>
          </w:p>
        </w:tc>
      </w:tr>
      <w:tr w:rsidR="0096295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96295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АССОЦИАЦИЯ НАЛОГОПЛАТЕЛЬЩИКОВ КАЗАХСТАНА</w:t>
            </w:r>
          </w:p>
        </w:tc>
      </w:tr>
      <w:tr w:rsidR="0096295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96295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96295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295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"Атамекен"</w:t>
            </w:r>
          </w:p>
          <w:p w:rsidR="00962950" w:rsidRDefault="0064007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ЖАНБУЛАТОВА ЖЕНЫС</w:t>
            </w:r>
          </w:p>
          <w:p w:rsidR="00962950" w:rsidRDefault="0064007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MIITGAYJ...xax1Yxlg=</w:t>
            </w:r>
          </w:p>
          <w:p w:rsidR="00962950" w:rsidRDefault="0064007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Время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подписи: 09.02.2024 13:13</w:t>
            </w:r>
          </w:p>
        </w:tc>
      </w:tr>
      <w:tr w:rsidR="0096295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96295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62950" w:rsidRDefault="0064007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"Атамекен"</w:t>
            </w:r>
          </w:p>
          <w:p w:rsidR="00962950" w:rsidRDefault="0064007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ШАХМАНОВА МАНАР</w:t>
            </w:r>
          </w:p>
          <w:p w:rsidR="00962950" w:rsidRDefault="0064007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MIIS/AYJ...HGv9pxQ==</w:t>
            </w:r>
          </w:p>
          <w:p w:rsidR="00962950" w:rsidRDefault="0064007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09.02.2024 14:11</w:t>
            </w:r>
          </w:p>
        </w:tc>
      </w:tr>
    </w:tbl>
    <w:p w:rsidR="00962950" w:rsidRDefault="00962950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1284"/>
        <w:gridCol w:w="7601"/>
      </w:tblGrid>
      <w:tr w:rsidR="00962950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[[QRCODE]]</w:t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962950" w:rsidRDefault="0096295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62950" w:rsidRDefault="006400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Данный документ согласно пункту 1 статьи 7 ЗРК от 7 января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:rsidR="00000000" w:rsidRDefault="0064007D"/>
    <w:sectPr w:rsidR="00000000" w:rsidSect="00C87C8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8" w:right="1134" w:bottom="425" w:left="1276" w:header="14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07D" w:rsidRDefault="0064007D" w:rsidP="00987F18">
      <w:pPr>
        <w:spacing w:after="0" w:line="240" w:lineRule="auto"/>
      </w:pPr>
      <w:r>
        <w:separator/>
      </w:r>
    </w:p>
  </w:endnote>
  <w:endnote w:type="continuationSeparator" w:id="0">
    <w:p w:rsidR="0064007D" w:rsidRDefault="0064007D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962950" w:rsidRPr="00AC16FB" w:rsidRDefault="0064007D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09.02.2024 14:15. Копия электронного документа. Версия СЭД: 7.22.1 Результат проверки ЭЦП: Положительный результат проверки ЭЦП Исх. номер: 01840/14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64007D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962950" w:rsidRPr="00AC16FB" w:rsidRDefault="0064007D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09.02.2024 14:15. Копия электронного документа. Версия СЭД: 7.22.1 Результат проверки ЭЦП: Положительный результат проверки ЭЦП Исх. номер: 01840/14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64007D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07D" w:rsidRDefault="0064007D" w:rsidP="00987F18">
      <w:pPr>
        <w:spacing w:after="0" w:line="240" w:lineRule="auto"/>
      </w:pPr>
      <w:r>
        <w:separator/>
      </w:r>
    </w:p>
  </w:footnote>
  <w:footnote w:type="continuationSeparator" w:id="0">
    <w:p w:rsidR="0064007D" w:rsidRDefault="0064007D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-798166</wp:posOffset>
          </wp:positionH>
          <wp:positionV relativeFrom="paragraph">
            <wp:posOffset>-299085</wp:posOffset>
          </wp:positionV>
          <wp:extent cx="7790063" cy="2305946"/>
          <wp:effectExtent l="0" t="0" r="190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063" cy="230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5B"/>
    <w:rsid w:val="000373A0"/>
    <w:rsid w:val="000433F1"/>
    <w:rsid w:val="00062EF3"/>
    <w:rsid w:val="000A761C"/>
    <w:rsid w:val="000D285D"/>
    <w:rsid w:val="000F7C16"/>
    <w:rsid w:val="00130ED9"/>
    <w:rsid w:val="00132278"/>
    <w:rsid w:val="00151DEE"/>
    <w:rsid w:val="00170E08"/>
    <w:rsid w:val="001D46A1"/>
    <w:rsid w:val="00222A35"/>
    <w:rsid w:val="0024081F"/>
    <w:rsid w:val="002A15D2"/>
    <w:rsid w:val="002A45F7"/>
    <w:rsid w:val="002A6122"/>
    <w:rsid w:val="002C19ED"/>
    <w:rsid w:val="0035428D"/>
    <w:rsid w:val="00372190"/>
    <w:rsid w:val="003D18FF"/>
    <w:rsid w:val="004237AC"/>
    <w:rsid w:val="004417EC"/>
    <w:rsid w:val="00446A92"/>
    <w:rsid w:val="00450586"/>
    <w:rsid w:val="004A19DD"/>
    <w:rsid w:val="004D28E6"/>
    <w:rsid w:val="005A0072"/>
    <w:rsid w:val="005A6D4E"/>
    <w:rsid w:val="005B37E5"/>
    <w:rsid w:val="005C71A0"/>
    <w:rsid w:val="0061159C"/>
    <w:rsid w:val="0063150A"/>
    <w:rsid w:val="0064007D"/>
    <w:rsid w:val="0064188C"/>
    <w:rsid w:val="00654F22"/>
    <w:rsid w:val="00673AA1"/>
    <w:rsid w:val="006C0B55"/>
    <w:rsid w:val="006E57FB"/>
    <w:rsid w:val="00701BF6"/>
    <w:rsid w:val="00713B53"/>
    <w:rsid w:val="007E3D0C"/>
    <w:rsid w:val="007E4783"/>
    <w:rsid w:val="007F43E1"/>
    <w:rsid w:val="00800F1A"/>
    <w:rsid w:val="008073D7"/>
    <w:rsid w:val="008D2461"/>
    <w:rsid w:val="008F1254"/>
    <w:rsid w:val="00927C18"/>
    <w:rsid w:val="00962950"/>
    <w:rsid w:val="00973EB3"/>
    <w:rsid w:val="009826D8"/>
    <w:rsid w:val="00987F18"/>
    <w:rsid w:val="009C7BA1"/>
    <w:rsid w:val="009D54D1"/>
    <w:rsid w:val="009D5EE6"/>
    <w:rsid w:val="009F58A5"/>
    <w:rsid w:val="00A63AFB"/>
    <w:rsid w:val="00A705DD"/>
    <w:rsid w:val="00AF0E5B"/>
    <w:rsid w:val="00B46D01"/>
    <w:rsid w:val="00B557A2"/>
    <w:rsid w:val="00B9439A"/>
    <w:rsid w:val="00BC2E61"/>
    <w:rsid w:val="00BD377F"/>
    <w:rsid w:val="00C75438"/>
    <w:rsid w:val="00C87C80"/>
    <w:rsid w:val="00CA2A62"/>
    <w:rsid w:val="00CE1D95"/>
    <w:rsid w:val="00CF3584"/>
    <w:rsid w:val="00D4106A"/>
    <w:rsid w:val="00D42DDD"/>
    <w:rsid w:val="00D54619"/>
    <w:rsid w:val="00D77207"/>
    <w:rsid w:val="00DE2A4A"/>
    <w:rsid w:val="00E1581F"/>
    <w:rsid w:val="00E20BDF"/>
    <w:rsid w:val="00E4784D"/>
    <w:rsid w:val="00E569A8"/>
    <w:rsid w:val="00E64301"/>
    <w:rsid w:val="00E66B8A"/>
    <w:rsid w:val="00E95C20"/>
    <w:rsid w:val="00F3660E"/>
    <w:rsid w:val="00F51672"/>
    <w:rsid w:val="00FC0B56"/>
    <w:rsid w:val="00FD3B3D"/>
    <w:rsid w:val="00FE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E82E08-A37C-4F09-B134-E06C2260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uiPriority w:val="99"/>
    <w:rsid w:val="00987F18"/>
  </w:style>
  <w:style w:type="table" w:styleId="a8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18FF"/>
    <w:rPr>
      <w:rFonts w:ascii="Tahoma" w:hAnsi="Tahoma" w:cs="Tahoma"/>
      <w:sz w:val="16"/>
      <w:szCs w:val="16"/>
    </w:rPr>
  </w:style>
  <w:style w:type="paragraph" w:styleId="ab">
    <w:name w:val="No Spacing"/>
    <w:aliases w:val="мелкий,мой рабочий,No Spacing"/>
    <w:link w:val="ac"/>
    <w:uiPriority w:val="1"/>
    <w:qFormat/>
    <w:rsid w:val="00132278"/>
    <w:pPr>
      <w:spacing w:after="0" w:line="240" w:lineRule="auto"/>
    </w:pPr>
  </w:style>
  <w:style w:type="character" w:styleId="a6">
    <w:name w:val="Hyperlink"/>
    <w:aliases w:val="Нижний колонтитул Знак1"/>
    <w:basedOn w:val="a0"/>
    <w:link w:val="a5"/>
    <w:uiPriority w:val="99"/>
    <w:unhideWhenUsed/>
    <w:rsid w:val="004E6EDD"/>
    <w:rPr>
      <w:color w:val="0563C1" w:themeColor="hyperlink"/>
      <w:u w:val="single"/>
    </w:rPr>
  </w:style>
  <w:style w:type="character" w:customStyle="1" w:styleId="ac">
    <w:name w:val="Без интервала Знак"/>
    <w:aliases w:val="мелкий Знак,мой рабочий Знак,No Spacing Знак"/>
    <w:link w:val="ab"/>
    <w:uiPriority w:val="1"/>
    <w:locked/>
    <w:rsid w:val="00132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mailto:ai.abishev@atameken.kz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egalacts.egov.kz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?verify=KZ9RWM5202410244302C0AECC2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2127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Абишев Айдын Ерикович</cp:lastModifiedBy>
  <cp:revision>2</cp:revision>
  <dcterms:created xsi:type="dcterms:W3CDTF">2024-02-09T08:15:00Z</dcterms:created>
  <dcterms:modified xsi:type="dcterms:W3CDTF">2024-02-09T08:15:00Z</dcterms:modified>
</cp:coreProperties>
</file>